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6ED06B" w14:textId="77777777" w:rsidR="00C77A9A" w:rsidRDefault="00C77A9A" w:rsidP="00670818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2C78317B" w14:textId="3873757B" w:rsidR="006259FD" w:rsidRDefault="00E20509" w:rsidP="00670818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ՀԱՅՏ</w:t>
      </w:r>
    </w:p>
    <w:p w14:paraId="29883CB2" w14:textId="77777777" w:rsidR="00E20509" w:rsidRPr="002E5B47" w:rsidRDefault="00E20509" w:rsidP="00670818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1A0F0A5C" w14:textId="77777777" w:rsidR="00670818" w:rsidRPr="002E5B47" w:rsidRDefault="00670818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 w:rsidRPr="002E5B47">
        <w:rPr>
          <w:rFonts w:ascii="GHEA Grapalat" w:hAnsi="GHEA Grapalat" w:cs="Sylfaen"/>
          <w:lang w:val="hy-AM"/>
        </w:rPr>
        <w:t xml:space="preserve">«Հայաստանի ազգային պոլիտեխնիկական համալսարան» հիմնադրամի կարիքների համար` </w:t>
      </w:r>
      <w:r w:rsidR="00E364F8" w:rsidRPr="002E5B47">
        <w:rPr>
          <w:rFonts w:ascii="GHEA Grapalat" w:hAnsi="GHEA Grapalat" w:cs="Sylfaen"/>
          <w:lang w:val="hy-AM"/>
        </w:rPr>
        <w:t>էլեկտրական ապրանքների</w:t>
      </w:r>
      <w:r w:rsidR="00B24230" w:rsidRPr="002E5B47">
        <w:rPr>
          <w:rFonts w:ascii="GHEA Grapalat" w:hAnsi="GHEA Grapalat" w:cs="Sylfaen"/>
          <w:lang w:val="hy-AM"/>
        </w:rPr>
        <w:t xml:space="preserve"> և</w:t>
      </w:r>
      <w:r w:rsidR="00E364F8" w:rsidRPr="002E5B47">
        <w:rPr>
          <w:rFonts w:ascii="GHEA Grapalat" w:hAnsi="GHEA Grapalat" w:cs="Sylfaen"/>
          <w:lang w:val="hy-AM"/>
        </w:rPr>
        <w:t xml:space="preserve"> պարագաների </w:t>
      </w:r>
      <w:r w:rsidRPr="002E5B47">
        <w:rPr>
          <w:rFonts w:ascii="GHEA Grapalat" w:hAnsi="GHEA Grapalat" w:cs="Sylfaen"/>
          <w:lang w:val="hy-AM"/>
        </w:rPr>
        <w:t>գնման</w:t>
      </w:r>
    </w:p>
    <w:p w14:paraId="4E0D3A9F" w14:textId="77777777" w:rsidR="006259FD" w:rsidRPr="002E5B47" w:rsidRDefault="006259FD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6C8EBF60" w14:textId="77777777" w:rsidR="006259FD" w:rsidRPr="002E5B47" w:rsidRDefault="006259FD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3B50A901" w14:textId="77777777" w:rsidR="007B009B" w:rsidRPr="002E5B47" w:rsidRDefault="007B009B" w:rsidP="00670818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W w:w="15237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1440"/>
        <w:gridCol w:w="1440"/>
        <w:gridCol w:w="5467"/>
        <w:gridCol w:w="1023"/>
        <w:gridCol w:w="1007"/>
        <w:gridCol w:w="1080"/>
        <w:gridCol w:w="2790"/>
      </w:tblGrid>
      <w:tr w:rsidR="002D7F94" w:rsidRPr="002D7F94" w14:paraId="1E179064" w14:textId="77777777" w:rsidTr="002D7F94">
        <w:trPr>
          <w:cantSplit/>
          <w:trHeight w:val="1907"/>
        </w:trPr>
        <w:tc>
          <w:tcPr>
            <w:tcW w:w="990" w:type="dxa"/>
            <w:textDirection w:val="btLr"/>
            <w:vAlign w:val="center"/>
          </w:tcPr>
          <w:p w14:paraId="20707131" w14:textId="055FBA4E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Չափաբաժնի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440" w:type="dxa"/>
            <w:vAlign w:val="center"/>
          </w:tcPr>
          <w:p w14:paraId="14B338E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Գնումների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պլանով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նախատեսված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միջանցիկ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ծածկագիրը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ԳՄԱ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դասակարգման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(CPV)</w:t>
            </w:r>
          </w:p>
        </w:tc>
        <w:tc>
          <w:tcPr>
            <w:tcW w:w="1440" w:type="dxa"/>
            <w:vAlign w:val="center"/>
            <w:hideMark/>
          </w:tcPr>
          <w:p w14:paraId="3A999535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5467" w:type="dxa"/>
            <w:vAlign w:val="center"/>
          </w:tcPr>
          <w:p w14:paraId="30FDF60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Տեխնիկական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բնութագիր</w:t>
            </w:r>
            <w:proofErr w:type="spellEnd"/>
          </w:p>
        </w:tc>
        <w:tc>
          <w:tcPr>
            <w:tcW w:w="1023" w:type="dxa"/>
            <w:vAlign w:val="center"/>
          </w:tcPr>
          <w:p w14:paraId="19D5753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Չափման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1007" w:type="dxa"/>
            <w:vAlign w:val="center"/>
          </w:tcPr>
          <w:p w14:paraId="2CFDA72D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1080" w:type="dxa"/>
            <w:textDirection w:val="btLr"/>
            <w:vAlign w:val="center"/>
          </w:tcPr>
          <w:p w14:paraId="7EB26B21" w14:textId="77777777" w:rsidR="002D7F94" w:rsidRPr="002D7F94" w:rsidRDefault="002D7F94" w:rsidP="00BD125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1DC4CA26" w14:textId="77777777" w:rsidR="002D7F94" w:rsidRPr="002D7F94" w:rsidRDefault="002D7F94" w:rsidP="00BD125D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Մատակարարման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վայրը</w:t>
            </w:r>
            <w:proofErr w:type="spellEnd"/>
          </w:p>
        </w:tc>
        <w:tc>
          <w:tcPr>
            <w:tcW w:w="2790" w:type="dxa"/>
            <w:vAlign w:val="center"/>
          </w:tcPr>
          <w:p w14:paraId="218BE2B5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</w:p>
          <w:p w14:paraId="0E84F78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Մատակարարման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ժամկետ</w:t>
            </w:r>
            <w:proofErr w:type="spellEnd"/>
          </w:p>
        </w:tc>
      </w:tr>
      <w:tr w:rsidR="002D7F94" w:rsidRPr="002D7F94" w14:paraId="7028142E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090B0A39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40" w:type="dxa"/>
            <w:vAlign w:val="center"/>
          </w:tcPr>
          <w:p w14:paraId="0793E189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4F3FFA6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սնուցման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բլոկ</w:t>
            </w:r>
            <w:proofErr w:type="spellEnd"/>
          </w:p>
        </w:tc>
        <w:tc>
          <w:tcPr>
            <w:tcW w:w="5467" w:type="dxa"/>
            <w:vAlign w:val="center"/>
          </w:tcPr>
          <w:p w14:paraId="6476B6CE" w14:textId="33DB8257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Էլ.սնուցման բլոկ նախատեսված լեդ լուսատուների համար, սնուցման բլոկը ներկառուցված մետաղական հենքում 198-242Վ փոփոխական և 70-140Վ ելքային հաստատուն լարումներով, 50 Վտ հզորությամբ, պաշտպանված բարձր իմպուլսային և միջֆազային բարձր լարումներից, 202*40*28մմ չափսերով, ներկառուցվող, համադրելի ИПС50-350Т մոդելի հետ: Մուտքային և ելքային միացումները սեղմովի սեղմնակներով: Երաշխիք 12 ամիս: Նմուշը համաձայնեցնել պատվիրատուի հետ:</w:t>
            </w:r>
          </w:p>
        </w:tc>
        <w:tc>
          <w:tcPr>
            <w:tcW w:w="1023" w:type="dxa"/>
            <w:vAlign w:val="center"/>
          </w:tcPr>
          <w:p w14:paraId="394FF82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4BF062B6" w14:textId="75E0A472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080" w:type="dxa"/>
            <w:vAlign w:val="center"/>
          </w:tcPr>
          <w:p w14:paraId="00DA3AE2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61D61172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6C6827F1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4F119258" w14:textId="407B48C2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41927FA4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4C9B28B0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40" w:type="dxa"/>
            <w:vAlign w:val="center"/>
          </w:tcPr>
          <w:p w14:paraId="7774CB1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569F30ED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սնուցման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բլոկ</w:t>
            </w:r>
            <w:proofErr w:type="spellEnd"/>
          </w:p>
        </w:tc>
        <w:tc>
          <w:tcPr>
            <w:tcW w:w="5467" w:type="dxa"/>
            <w:vAlign w:val="center"/>
          </w:tcPr>
          <w:p w14:paraId="3424E7B7" w14:textId="03536FAA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Էլ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սնուցման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բլոկ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նախատեսված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լեդ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լուսատուների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սնուցման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բլոկը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ներկառուցված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մետաղական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հենքում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176-264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փոփոխական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50-140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ելքային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հաստատուն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լարումներով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50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հզորությամբ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պաշտպանված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բարձր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իմպուլսային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միջֆազային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բարձր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լարումներից,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280*21*30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չափսերով, ներկառուցվող, համադրելի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ИПС50-350ТД մոդելի հետ: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Մուտքային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ելքային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միացումները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սեղմովի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սեղմնակներով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Պ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ուլսային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հոսքը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1%,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ջերմային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65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՞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C: ТР ТС 004/2011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համապատասխան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ցածրավոլտ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անվտանգության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նորմերին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Սերտիֆիկցված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Անվտանգության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աստիչանը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IP20: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Երաշխիք 12 ամիս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Նմուշը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  <w:r w:rsidRPr="002D7F94">
              <w:rPr>
                <w:rFonts w:cs="Calibri"/>
                <w:color w:val="000000" w:themeColor="text1"/>
                <w:sz w:val="16"/>
                <w:szCs w:val="16"/>
                <w:lang w:val="hy-AM"/>
              </w:rPr>
              <w:t> </w:t>
            </w:r>
          </w:p>
        </w:tc>
        <w:tc>
          <w:tcPr>
            <w:tcW w:w="1023" w:type="dxa"/>
            <w:vAlign w:val="center"/>
          </w:tcPr>
          <w:p w14:paraId="06DA156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7772B8B2" w14:textId="27674571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080" w:type="dxa"/>
            <w:vAlign w:val="center"/>
          </w:tcPr>
          <w:p w14:paraId="5D34C402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25069059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07DC7A8E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4C5059D1" w14:textId="54A313A4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2B85E4D8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2C3792D1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1440" w:type="dxa"/>
            <w:vAlign w:val="center"/>
          </w:tcPr>
          <w:p w14:paraId="6B08266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32B62C6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սնուցման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բլոկ</w:t>
            </w:r>
            <w:proofErr w:type="spellEnd"/>
          </w:p>
        </w:tc>
        <w:tc>
          <w:tcPr>
            <w:tcW w:w="5467" w:type="dxa"/>
            <w:vAlign w:val="center"/>
          </w:tcPr>
          <w:p w14:paraId="11D1AC42" w14:textId="37E65920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Էլ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սնուցման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բլոկ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նախատեսված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լեդ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լուսատուների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սնուցման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բլոկը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ներկառուցված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պլաստիկե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հենքում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198-242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փոփոխական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40-84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ելքային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հաստատուն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լարումներով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30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հզորությամբ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պաշտպանված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բարձր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իմպուլսային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միջֆազային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բարձր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լարումներից,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148*20*28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չափսերով, ներկառուցվող, համադրելի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ИПС30-350Т մոդելի հետ: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Մուտքային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ելքային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միացումները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դուրս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բերված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արտաբերվող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լարերով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Արտաքին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ուղորդիչ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նշումներով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ЕАЭС RU C-RU. AT21.B.00017/19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սերտիֆիկցումով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Անվտանգության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աստիչանը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IP20: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Երաշխիք 12 ամսի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Նմուշը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33CA0EBC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69A402F5" w14:textId="6B4C04C9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50</w:t>
            </w:r>
          </w:p>
        </w:tc>
        <w:tc>
          <w:tcPr>
            <w:tcW w:w="1080" w:type="dxa"/>
            <w:vAlign w:val="center"/>
          </w:tcPr>
          <w:p w14:paraId="1D0CDC2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2D693CC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394D907C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1166B04B" w14:textId="0F355A44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45B2B18A" w14:textId="77777777" w:rsidTr="002D7F94">
        <w:trPr>
          <w:trHeight w:val="1898"/>
        </w:trPr>
        <w:tc>
          <w:tcPr>
            <w:tcW w:w="990" w:type="dxa"/>
            <w:vAlign w:val="center"/>
          </w:tcPr>
          <w:p w14:paraId="4AA903C4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5102531D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613B625D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լուսարձակներ</w:t>
            </w:r>
            <w:proofErr w:type="spellEnd"/>
          </w:p>
        </w:tc>
        <w:tc>
          <w:tcPr>
            <w:tcW w:w="5467" w:type="dxa"/>
            <w:vAlign w:val="center"/>
          </w:tcPr>
          <w:p w14:paraId="3E397A07" w14:textId="3AAAE398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Լուսադիոդային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լուսատու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6500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լուսահոսքով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3500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լյ,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595*595*11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չափսերով, ներկառուցվող՝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արմստրոնգ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տիպի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արտաքին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սնուսման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բլոկով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նախատեսված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200-240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մուտքային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լարումով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,պաշտպանված գերլարումներից 40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հզորությամբ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Ե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րաշխիք 12 ամիս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հենքի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սպիտակ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Նմուշը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3E0B3C2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500E92CE" w14:textId="0F58C302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80" w:type="dxa"/>
            <w:vAlign w:val="center"/>
          </w:tcPr>
          <w:p w14:paraId="03D6D529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4672F65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43603B1F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63BC310D" w14:textId="0CD49475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00D690B2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7351D199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40" w:type="dxa"/>
            <w:vAlign w:val="center"/>
          </w:tcPr>
          <w:p w14:paraId="24E2CBF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BB6FC6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25FCB336" w14:textId="35BADE08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ՊՎՔ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մոնտաժային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H05VV-F (ПВС) 2*1.5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ստանդարտ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ГОСТ 6233-79, յուրաքանչյուր ջ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իղի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հաստությունը, ոչ պակաս  0,30մմ,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ընդհանուր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քանակը20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ըստ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ստանդարտի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ГОСТ 22483-2012, մ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6A73EB44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7C1588EF" w14:textId="296E4000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64880825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3F9DFA6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2A9B2259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51AD4FAD" w14:textId="1C817245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4B821542" w14:textId="77777777" w:rsidTr="002D7F94">
        <w:trPr>
          <w:trHeight w:val="675"/>
        </w:trPr>
        <w:tc>
          <w:tcPr>
            <w:tcW w:w="990" w:type="dxa"/>
            <w:vAlign w:val="center"/>
          </w:tcPr>
          <w:p w14:paraId="42799EE8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1440" w:type="dxa"/>
            <w:vAlign w:val="center"/>
          </w:tcPr>
          <w:p w14:paraId="4ED2047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A0355C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1CFD89E2" w14:textId="05E6D9F7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ՊՎՔ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մոնտաժային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H05VV-F (ПВС) 2*2.5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մմ: Մալուխի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ստանդարտ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ГОСТ 6233-79</w:t>
            </w:r>
            <w:r w:rsidRPr="002D7F94">
              <w:rPr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յուրաքանչյուր ջիղի հաստությունը, ոչ պակաս  0,30մմ, ընդհանուր  քանակը 34  հատ, ըստ ստանդարտի ГОСТ 22483-2012, մ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 Մեկ փաթույթն առնվազն 100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հետ:</w:t>
            </w:r>
          </w:p>
        </w:tc>
        <w:tc>
          <w:tcPr>
            <w:tcW w:w="1023" w:type="dxa"/>
            <w:vAlign w:val="center"/>
          </w:tcPr>
          <w:p w14:paraId="459F627E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0E9248E1" w14:textId="31B701E3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2DA54D3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3169208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2910D1ED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398F5A25" w14:textId="05523B81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04429511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58765A52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40" w:type="dxa"/>
            <w:vAlign w:val="center"/>
          </w:tcPr>
          <w:p w14:paraId="4F73D15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9337A89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36F09184" w14:textId="50B53EBD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ՊՎՔ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մոնտաժային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H05VV-F (ПВС) 2*4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ստանդարտ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ГОСТ 6233-79, յուրաքանչյուր ջիղի հաստությունը, ոչ պակաս  0,40մմ, ընդհանուր  քանակը 30 հատ, ըստ ստանդարտի ГОСТ 22483-2012, մ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460B543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3BA98A1B" w14:textId="51799506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005FE20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253CE1EE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2BB43803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796DCC46" w14:textId="3BD588AE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06049D6B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095D63CD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40" w:type="dxa"/>
            <w:vAlign w:val="center"/>
          </w:tcPr>
          <w:p w14:paraId="5ECA72E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7A71A6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00ACBF62" w14:textId="370317E7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2*1,5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, յուրաքանչյուր ջիղի հաստությունը ,ոչ պակաս  0,30մմ, ընդհանուր  քանակը 20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տափակ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բաժանված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H03VH/F: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Մեկուսիչի վրա չջնջվող և ընթեռնելի  նշագրված արտադրման տարեթիվը, տեսակը, կտրվածքը,  երկարությունը` մետրական 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</w:t>
            </w:r>
          </w:p>
        </w:tc>
        <w:tc>
          <w:tcPr>
            <w:tcW w:w="1023" w:type="dxa"/>
            <w:vAlign w:val="center"/>
          </w:tcPr>
          <w:p w14:paraId="7E36BD8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15120DAF" w14:textId="59D2693B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43F9DC1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37670DA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Մատակարարումն իրականացվելու է այդ նպատակով համապատասխան ֆինանսական միջոցների առկայության և դրա հիման վրա կողմերի միջև համապատասխան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համաձայնագրի կնքման հիման վրա`</w:t>
            </w:r>
          </w:p>
          <w:p w14:paraId="0783C724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637E7969" w14:textId="657B7323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1752148B" w14:textId="77777777" w:rsidTr="002D7F94">
        <w:trPr>
          <w:trHeight w:val="693"/>
        </w:trPr>
        <w:tc>
          <w:tcPr>
            <w:tcW w:w="990" w:type="dxa"/>
            <w:vAlign w:val="center"/>
          </w:tcPr>
          <w:p w14:paraId="7A17D767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9</w:t>
            </w:r>
          </w:p>
        </w:tc>
        <w:tc>
          <w:tcPr>
            <w:tcW w:w="1440" w:type="dxa"/>
            <w:vAlign w:val="center"/>
          </w:tcPr>
          <w:p w14:paraId="7FAF79D5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9E1E47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3A06FF27" w14:textId="0BC121DC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2*2,5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յուրաքանչյուր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յուրաքանչյուր ջիղի հաստությունը, ոչ պակաս  0,30մմ, ընդհանուր  քանակը 34  հատ,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տափակ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բաժանված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H03VH/F: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</w:p>
        </w:tc>
        <w:tc>
          <w:tcPr>
            <w:tcW w:w="1023" w:type="dxa"/>
            <w:vAlign w:val="center"/>
          </w:tcPr>
          <w:p w14:paraId="3977450C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2FA0BAF2" w14:textId="49254C92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5B6151BC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1EF0CDC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17138BA3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3F8974C9" w14:textId="63E0AA1B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11FBD3D7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42EAE3F3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440" w:type="dxa"/>
            <w:vAlign w:val="center"/>
          </w:tcPr>
          <w:p w14:paraId="4837B7B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C90E564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7DBD0058" w14:textId="1D637CDF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2*4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յուրաքանչյուր ջիղի հաստությունը ,ոչ պակաս  0,40մմ, ընդհանուր  քանակը 30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տափակ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բաժանված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H03VH/F: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56C33A0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1A9748AA" w14:textId="17AD7260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27CBB38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61921AE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3D1FA72D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4CB334C2" w14:textId="025D423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13DD63C1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04FA9F06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1440" w:type="dxa"/>
            <w:vAlign w:val="center"/>
          </w:tcPr>
          <w:p w14:paraId="1DB35A56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49D4EB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21E1822C" w14:textId="7C6A581D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3*1,5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յուրաքանչյուր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ջիղի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հաստությունը,ոչ պակաս  0,30մմ, ընդհանուր  քանակը 20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Կրկնակի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մեկուսացմամբ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խողովակաձև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,H05VV-F: 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34B949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6590776A" w14:textId="55401739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4858AEB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43C4CA9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6F9BE042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0D33B618" w14:textId="49F73E09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0223B173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2F489CF6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1440" w:type="dxa"/>
            <w:vAlign w:val="center"/>
          </w:tcPr>
          <w:p w14:paraId="0FBA458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80A6D2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4309C5C9" w14:textId="334D2402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3*2,5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յուրաքանչյուր  յուրաքանչյուր ջիղի հաստությունը, ոչ պակաս  0,30մմ, ընդհանուր  քանակը 34 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Կրկնակի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մեկուսացմամբ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խողովակաձև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H05VV-F: 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68F5836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2DBF59B8" w14:textId="7DD9EB51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2AB9059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06C555F4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5B7F35AD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1717ABBA" w14:textId="3A3B04FD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33B00CDF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2E5B4911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13</w:t>
            </w:r>
          </w:p>
        </w:tc>
        <w:tc>
          <w:tcPr>
            <w:tcW w:w="1440" w:type="dxa"/>
            <w:vAlign w:val="center"/>
          </w:tcPr>
          <w:p w14:paraId="7F0EE52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97AAB36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72073BE9" w14:textId="3583D41A" w:rsidR="002D7F94" w:rsidRPr="002D7F94" w:rsidRDefault="002D7F94" w:rsidP="00BD125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3*4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, յուրաքանչյուր ջիղի հաստությունը ,ոչ պակաս  0,40մմ, ընդհանուր  քանակը 30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Կրկնակի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մեկուսացմամբ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խողովակաձև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, H05VV-F:</w:t>
            </w: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1A925F3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7C5CA244" w14:textId="794D6494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14249A5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6728D47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246CFDF4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5B42FB50" w14:textId="0457501D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765ADBFA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03EA9491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bookmarkStart w:id="0" w:name="_Hlk139896632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440" w:type="dxa"/>
            <w:vAlign w:val="center"/>
          </w:tcPr>
          <w:p w14:paraId="5952321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157F3F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66374E9A" w14:textId="7C2F999A" w:rsidR="002D7F94" w:rsidRPr="002D7F94" w:rsidRDefault="002D7F94" w:rsidP="00BD125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1*1,5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յուրաքանչյուր ջիղի հաստությունը ,ոչ պակաս  0,30մմ, ընդհանուր  քանակը 20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կլոր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H03VH/F:</w:t>
            </w: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Մեկուսիչի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վրա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չջնջվող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և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ընթեռնելի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նշագրված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արտադրման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տարեթիվը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տեսակը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կտրվածքը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`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մետրական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չափերով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: 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72CF5E2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185C1A2C" w14:textId="71FAF845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6F257A76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6E392E5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22B3A416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0BD7F190" w14:textId="60AAA9CB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365C09F5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16B60EA4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15</w:t>
            </w:r>
          </w:p>
        </w:tc>
        <w:tc>
          <w:tcPr>
            <w:tcW w:w="1440" w:type="dxa"/>
            <w:vAlign w:val="center"/>
          </w:tcPr>
          <w:p w14:paraId="615C772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35306C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մալուխ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լար</w:t>
            </w:r>
            <w:proofErr w:type="spellEnd"/>
          </w:p>
        </w:tc>
        <w:tc>
          <w:tcPr>
            <w:tcW w:w="5467" w:type="dxa"/>
            <w:vAlign w:val="center"/>
          </w:tcPr>
          <w:p w14:paraId="1336E4D2" w14:textId="778BBD95" w:rsidR="002D7F94" w:rsidRPr="002D7F94" w:rsidRDefault="002D7F94" w:rsidP="00BD125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պղնձե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1*2,5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բազմաջիղ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յուրաքանչյուր  յուրաքանչյուր ջիղի հաստությունը, ոչ պակաս  0,30մմ, ընդհանուր  քանակը 34  հատ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կլոր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հաղորդալար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H03VH/F:</w:t>
            </w: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Մեկուսիչի վրա չջնջվող և ընթեռնելի  նշագրված արտադրման տարեթիվը, տեսակը, կտրվածքը,  երկարությունը` մետրական չափերով: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Մեկ փաթույթն առնվազն 100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Գ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ույնը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համաձայնեցնել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պատվիրատուի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հետ</w:t>
            </w:r>
          </w:p>
        </w:tc>
        <w:tc>
          <w:tcPr>
            <w:tcW w:w="1023" w:type="dxa"/>
            <w:vAlign w:val="center"/>
          </w:tcPr>
          <w:p w14:paraId="3BF5037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1007" w:type="dxa"/>
            <w:vAlign w:val="center"/>
          </w:tcPr>
          <w:p w14:paraId="4191AD8A" w14:textId="6D4F0860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1000</w:t>
            </w:r>
          </w:p>
        </w:tc>
        <w:tc>
          <w:tcPr>
            <w:tcW w:w="1080" w:type="dxa"/>
            <w:vAlign w:val="center"/>
          </w:tcPr>
          <w:p w14:paraId="258A32CC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140396F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68C3C298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41CB7BE0" w14:textId="390D2FE3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23ED575C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03F6BDB8" w14:textId="7777777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16</w:t>
            </w:r>
          </w:p>
        </w:tc>
        <w:tc>
          <w:tcPr>
            <w:tcW w:w="1440" w:type="dxa"/>
            <w:vAlign w:val="center"/>
          </w:tcPr>
          <w:p w14:paraId="2BD8FAC9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3E19BAAD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պլաստմասե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5467" w:type="dxa"/>
            <w:vAlign w:val="center"/>
          </w:tcPr>
          <w:p w14:paraId="7C1B4786" w14:textId="1ACCECEF" w:rsidR="002D7F94" w:rsidRPr="002D7F94" w:rsidRDefault="002D7F94" w:rsidP="00BD125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Պլաստիկե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մալուխատար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16*16*2000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ինքնակպչուն: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Սպիտակ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գույնի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3D93E73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6E1A662C" w14:textId="4D71ABF5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20</w:t>
            </w:r>
          </w:p>
        </w:tc>
        <w:tc>
          <w:tcPr>
            <w:tcW w:w="1080" w:type="dxa"/>
            <w:vAlign w:val="center"/>
          </w:tcPr>
          <w:p w14:paraId="0F40C69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34DA276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302663ED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430EA56E" w14:textId="4BD435D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2BF8AF85" w14:textId="77777777" w:rsidTr="002D7F94">
        <w:trPr>
          <w:trHeight w:val="595"/>
        </w:trPr>
        <w:tc>
          <w:tcPr>
            <w:tcW w:w="990" w:type="dxa"/>
            <w:vAlign w:val="center"/>
          </w:tcPr>
          <w:p w14:paraId="528299C8" w14:textId="3A90AE03" w:rsidR="002D7F94" w:rsidRPr="002D7F94" w:rsidRDefault="002D7F94" w:rsidP="00A3435E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17</w:t>
            </w:r>
          </w:p>
        </w:tc>
        <w:tc>
          <w:tcPr>
            <w:tcW w:w="1440" w:type="dxa"/>
            <w:vAlign w:val="center"/>
          </w:tcPr>
          <w:p w14:paraId="7752767B" w14:textId="77812F52" w:rsidR="002D7F94" w:rsidRPr="002D7F94" w:rsidRDefault="002D7F94" w:rsidP="00A343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31531100</w:t>
            </w:r>
          </w:p>
        </w:tc>
        <w:tc>
          <w:tcPr>
            <w:tcW w:w="1440" w:type="dxa"/>
            <w:vAlign w:val="center"/>
          </w:tcPr>
          <w:p w14:paraId="319841F3" w14:textId="320162C3" w:rsidR="002D7F94" w:rsidRPr="002D7F94" w:rsidRDefault="002D7F94" w:rsidP="00A343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էլեկտրական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լամպեր</w:t>
            </w:r>
            <w:proofErr w:type="spellEnd"/>
          </w:p>
        </w:tc>
        <w:tc>
          <w:tcPr>
            <w:tcW w:w="5467" w:type="dxa"/>
            <w:vAlign w:val="center"/>
          </w:tcPr>
          <w:p w14:paraId="3926C518" w14:textId="34E06A8C" w:rsidR="002D7F94" w:rsidRPr="002D7F94" w:rsidRDefault="002D7F94" w:rsidP="00A3435E"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Լեդ լամպ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MR-16 GU5.3  6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Վտ հզորությամբ,4100Կլ գունային աստիճանով,176-264Վոլտ լարման միջակայքում,560-600 Լյումին լուսահոսքով, GU5.3  համապատասխան կերամիկական կոթառով, ամրացված ջերմակայուն հաղորդալարերով :</w:t>
            </w:r>
          </w:p>
        </w:tc>
        <w:tc>
          <w:tcPr>
            <w:tcW w:w="1023" w:type="dxa"/>
            <w:vAlign w:val="center"/>
          </w:tcPr>
          <w:p w14:paraId="1F63FDF1" w14:textId="3646853C" w:rsidR="002D7F94" w:rsidRPr="002D7F94" w:rsidRDefault="002D7F94" w:rsidP="00A343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5A11C052" w14:textId="0D46BA53" w:rsidR="002D7F94" w:rsidRPr="002D7F94" w:rsidRDefault="002D7F94" w:rsidP="00A343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080" w:type="dxa"/>
            <w:vAlign w:val="center"/>
          </w:tcPr>
          <w:p w14:paraId="2EAAA6D8" w14:textId="77777777" w:rsidR="002D7F94" w:rsidRPr="002D7F94" w:rsidRDefault="002D7F94" w:rsidP="00A3435E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2790" w:type="dxa"/>
            <w:vAlign w:val="center"/>
          </w:tcPr>
          <w:p w14:paraId="399B56F0" w14:textId="77777777" w:rsidR="002D7F94" w:rsidRPr="002D7F94" w:rsidRDefault="002D7F94" w:rsidP="00A343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Մատակարարումն իրականացվելու է այդ նպատակով համապատասխան ֆինանսական միջոցների առկայության և դրա հիման վրա կողմերի միջև համապատասխան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համաձայնագրի կնքման հիման վրա`</w:t>
            </w:r>
          </w:p>
          <w:p w14:paraId="17631420" w14:textId="77777777" w:rsidR="002D7F94" w:rsidRPr="002D7F94" w:rsidRDefault="002D7F94" w:rsidP="00A3435E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63CF8A47" w14:textId="4F07C86C" w:rsidR="002D7F94" w:rsidRPr="002D7F94" w:rsidRDefault="002D7F94" w:rsidP="00A3435E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0C6AE919" w14:textId="77777777" w:rsidTr="002D7F94">
        <w:trPr>
          <w:trHeight w:val="1043"/>
        </w:trPr>
        <w:tc>
          <w:tcPr>
            <w:tcW w:w="990" w:type="dxa"/>
            <w:vAlign w:val="center"/>
          </w:tcPr>
          <w:p w14:paraId="633D3B90" w14:textId="03B274C9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lastRenderedPageBreak/>
              <w:t>18</w:t>
            </w:r>
          </w:p>
        </w:tc>
        <w:tc>
          <w:tcPr>
            <w:tcW w:w="1440" w:type="dxa"/>
            <w:vAlign w:val="center"/>
          </w:tcPr>
          <w:p w14:paraId="3F22E6A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38F8026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Գայլիկոնի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5467" w:type="dxa"/>
            <w:vAlign w:val="center"/>
          </w:tcPr>
          <w:p w14:paraId="1D81839D" w14:textId="1BF2734C" w:rsidR="002D7F94" w:rsidRPr="002D7F94" w:rsidRDefault="002D7F94" w:rsidP="00BD125D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Գայլիկոն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(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սվեռլո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)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հարվածային նախատեսված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բետոնի համար,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SDS PLUS, 6*160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փոքր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հորատիչների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համար,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փորվածքի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առավելագույն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տրամագիծը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6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երկարությունը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 160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>մմ:</w:t>
            </w:r>
          </w:p>
        </w:tc>
        <w:tc>
          <w:tcPr>
            <w:tcW w:w="1023" w:type="dxa"/>
            <w:vAlign w:val="center"/>
          </w:tcPr>
          <w:p w14:paraId="0CA2CF1E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5CF06466" w14:textId="39BFF558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595223D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53AF82A2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0F3374D8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3F35C247" w14:textId="44163CD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7EF04A02" w14:textId="77777777" w:rsidTr="002D7F94">
        <w:trPr>
          <w:trHeight w:val="890"/>
        </w:trPr>
        <w:tc>
          <w:tcPr>
            <w:tcW w:w="990" w:type="dxa"/>
            <w:vAlign w:val="center"/>
          </w:tcPr>
          <w:p w14:paraId="7C7D2C9C" w14:textId="0A2D7A32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19</w:t>
            </w:r>
          </w:p>
        </w:tc>
        <w:tc>
          <w:tcPr>
            <w:tcW w:w="1440" w:type="dxa"/>
            <w:vAlign w:val="center"/>
          </w:tcPr>
          <w:p w14:paraId="6925564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586BDA8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Գայլիկոնի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5467" w:type="dxa"/>
            <w:vAlign w:val="center"/>
          </w:tcPr>
          <w:p w14:paraId="3CAA523E" w14:textId="4635645E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cs="Calibri"/>
                <w:color w:val="000000" w:themeColor="text1"/>
                <w:sz w:val="16"/>
                <w:szCs w:val="16"/>
              </w:rPr>
              <w:t> 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Գայլիկոն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սվեռլո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հարվածային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նախատեսված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բետոնի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SDS PLUS, 5*160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փոքր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հորատիչների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Փորվածքի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տրամագիծը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160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</w:p>
        </w:tc>
        <w:tc>
          <w:tcPr>
            <w:tcW w:w="1023" w:type="dxa"/>
            <w:vAlign w:val="center"/>
          </w:tcPr>
          <w:p w14:paraId="6D21E405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4835894E" w14:textId="7D53A3C5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7F5B3AB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019AD40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2BC4E86F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69E7DC03" w14:textId="3C15C6A3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02A93E3C" w14:textId="77777777" w:rsidTr="002D7F94">
        <w:trPr>
          <w:trHeight w:val="1043"/>
        </w:trPr>
        <w:tc>
          <w:tcPr>
            <w:tcW w:w="990" w:type="dxa"/>
            <w:vAlign w:val="center"/>
          </w:tcPr>
          <w:p w14:paraId="635436A5" w14:textId="2D5B965C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30C144F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017F763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Գայլիկոնի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5467" w:type="dxa"/>
            <w:vAlign w:val="center"/>
          </w:tcPr>
          <w:p w14:paraId="11E72EEB" w14:textId="1A29931A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Գայլիկոն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սվեռլո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հարվածային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նախատեսված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բետոնի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SDS PLUS, 16*600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փոքր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հորատիչների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Փորվածքի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տրամագիծը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16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600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r w:rsidRPr="002D7F94">
              <w:rPr>
                <w:rFonts w:cs="Calibr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6CFFA86A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26ECD4F2" w14:textId="7B75F752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537E9D16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3ADE9091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075CEDF6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3B5D3AE5" w14:textId="13219D55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489FB377" w14:textId="77777777" w:rsidTr="002D7F94">
        <w:trPr>
          <w:trHeight w:val="1043"/>
        </w:trPr>
        <w:tc>
          <w:tcPr>
            <w:tcW w:w="990" w:type="dxa"/>
            <w:vAlign w:val="center"/>
          </w:tcPr>
          <w:p w14:paraId="31C52B83" w14:textId="086F8920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</w:t>
            </w:r>
          </w:p>
        </w:tc>
        <w:tc>
          <w:tcPr>
            <w:tcW w:w="1440" w:type="dxa"/>
            <w:vAlign w:val="center"/>
          </w:tcPr>
          <w:p w14:paraId="7422FE6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7D86C70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Գայլիկոնի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5467" w:type="dxa"/>
            <w:vAlign w:val="center"/>
          </w:tcPr>
          <w:p w14:paraId="368D4881" w14:textId="5259F6BB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Գայլիկոն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սվեռլո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հարվածային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նախատեսված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բետոնի</w:t>
            </w:r>
            <w:proofErr w:type="spellEnd"/>
            <w:proofErr w:type="gram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SDS PLUS, 18*800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փոքր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հորատիչների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Փորվածքի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տրամագիծը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18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800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r w:rsidRPr="002D7F94">
              <w:rPr>
                <w:rFonts w:cs="Calibr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6523604B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1931F883" w14:textId="06524802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080" w:type="dxa"/>
            <w:vAlign w:val="center"/>
          </w:tcPr>
          <w:p w14:paraId="4AFC32E2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7ABC8876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2DCC1306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4838DDBF" w14:textId="0902A646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7228CA55" w14:textId="77777777" w:rsidTr="002D7F94">
        <w:trPr>
          <w:trHeight w:val="1043"/>
        </w:trPr>
        <w:tc>
          <w:tcPr>
            <w:tcW w:w="990" w:type="dxa"/>
            <w:vAlign w:val="center"/>
          </w:tcPr>
          <w:p w14:paraId="31B4B638" w14:textId="37B2AE7B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lastRenderedPageBreak/>
              <w:t>22</w:t>
            </w:r>
          </w:p>
        </w:tc>
        <w:tc>
          <w:tcPr>
            <w:tcW w:w="1440" w:type="dxa"/>
            <w:vAlign w:val="center"/>
          </w:tcPr>
          <w:p w14:paraId="7CBF61F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551D9EC9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Գայլիկոնի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5467" w:type="dxa"/>
            <w:vAlign w:val="center"/>
          </w:tcPr>
          <w:p w14:paraId="6C617A6E" w14:textId="275DA69A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Գայլիկոն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սվեռլո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հարվածային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նախատեսված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բետոնի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SDS PLUS, 6*110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փոքր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հորատիչների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Փորվածքի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տրամագիծը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6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110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r w:rsidRPr="002D7F94">
              <w:rPr>
                <w:rFonts w:cs="Calibr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72A2C000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68ACAB85" w14:textId="24730553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12918E8C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5CC34BD7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4B4156B7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75164382" w14:textId="24A87BA1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tr w:rsidR="002D7F94" w:rsidRPr="002D7F94" w14:paraId="428B35D6" w14:textId="77777777" w:rsidTr="002D7F94">
        <w:trPr>
          <w:trHeight w:val="1043"/>
        </w:trPr>
        <w:tc>
          <w:tcPr>
            <w:tcW w:w="990" w:type="dxa"/>
            <w:vAlign w:val="center"/>
          </w:tcPr>
          <w:p w14:paraId="21E725AD" w14:textId="10ACBAD7" w:rsidR="002D7F94" w:rsidRPr="002D7F94" w:rsidRDefault="002D7F94" w:rsidP="00BD125D">
            <w:pPr>
              <w:spacing w:after="0" w:line="240" w:lineRule="auto"/>
              <w:ind w:left="360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23</w:t>
            </w:r>
          </w:p>
        </w:tc>
        <w:tc>
          <w:tcPr>
            <w:tcW w:w="1440" w:type="dxa"/>
            <w:vAlign w:val="center"/>
          </w:tcPr>
          <w:p w14:paraId="3B9D2EFF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820BB9D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Գայլիկոնի</w:t>
            </w:r>
            <w:proofErr w:type="spellEnd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սայրեր</w:t>
            </w:r>
            <w:proofErr w:type="spellEnd"/>
          </w:p>
        </w:tc>
        <w:tc>
          <w:tcPr>
            <w:tcW w:w="5467" w:type="dxa"/>
            <w:vAlign w:val="center"/>
          </w:tcPr>
          <w:p w14:paraId="3ACA3ABF" w14:textId="326A2078" w:rsidR="002D7F94" w:rsidRPr="002D7F94" w:rsidRDefault="002D7F94" w:rsidP="00BD125D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Գայլիկոն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սվեռլո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հարվածային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նախատեսված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բետոնի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SDS PLUS, 5*100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փոքր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հորատիչների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Փորվածքի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առավելագույն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տրամագիծը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երկարությունը</w:t>
            </w:r>
            <w:proofErr w:type="spellEnd"/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  <w:t xml:space="preserve"> 100</w:t>
            </w: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</w:rPr>
              <w:t>մմ</w:t>
            </w:r>
            <w:r w:rsidRPr="002D7F94">
              <w:rPr>
                <w:rFonts w:cs="Calibri"/>
                <w:color w:val="000000" w:themeColor="text1"/>
                <w:sz w:val="16"/>
                <w:szCs w:val="16"/>
              </w:rPr>
              <w:t> </w:t>
            </w:r>
          </w:p>
        </w:tc>
        <w:tc>
          <w:tcPr>
            <w:tcW w:w="1023" w:type="dxa"/>
            <w:vAlign w:val="center"/>
          </w:tcPr>
          <w:p w14:paraId="7B3C7A8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proofErr w:type="spellStart"/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1007" w:type="dxa"/>
            <w:vAlign w:val="center"/>
          </w:tcPr>
          <w:p w14:paraId="5A34FE95" w14:textId="1C9FFFB5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1080" w:type="dxa"/>
            <w:vAlign w:val="center"/>
          </w:tcPr>
          <w:p w14:paraId="35311DA8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Ք.Երևան, Տերյան 105</w:t>
            </w:r>
          </w:p>
        </w:tc>
        <w:tc>
          <w:tcPr>
            <w:tcW w:w="2790" w:type="dxa"/>
            <w:vAlign w:val="center"/>
          </w:tcPr>
          <w:p w14:paraId="6A069BE3" w14:textId="77777777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Մատակարարումն իրականացվելու է այդ նպատակով համապատասխան ֆինանսական միջոցների առկայության և դրա հիման վրա կողմերի միջև համապատասխան համաձայնագրի կնքման հիման վրա`</w:t>
            </w:r>
          </w:p>
          <w:p w14:paraId="1A974642" w14:textId="77777777" w:rsidR="002D7F94" w:rsidRPr="002D7F94" w:rsidRDefault="002D7F94" w:rsidP="00BD125D">
            <w:pPr>
              <w:framePr w:hSpace="180" w:wrap="around" w:vAnchor="text" w:hAnchor="margin" w:xAlign="center" w:y="272"/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 xml:space="preserve">համաձայնագիրն ուժի մեջ մտնելու  օրվանից </w:t>
            </w:r>
          </w:p>
          <w:p w14:paraId="384B79C4" w14:textId="386F0FF1" w:rsidR="002D7F94" w:rsidRPr="002D7F94" w:rsidRDefault="002D7F94" w:rsidP="00BD125D">
            <w:pPr>
              <w:spacing w:after="0" w:line="240" w:lineRule="auto"/>
              <w:jc w:val="center"/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</w:pPr>
            <w:r w:rsidRPr="002D7F94">
              <w:rPr>
                <w:rFonts w:ascii="GHEA Grapalat" w:hAnsi="GHEA Grapalat" w:cs="Sylfaen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D7F94">
              <w:rPr>
                <w:rFonts w:ascii="GHEA Grapalat" w:hAnsi="GHEA Grapalat" w:cs="Calibri"/>
                <w:color w:val="000000" w:themeColor="text1"/>
                <w:sz w:val="16"/>
                <w:szCs w:val="16"/>
                <w:lang w:val="hy-AM"/>
              </w:rPr>
              <w:t>21 օրացուցային օրվա ընթացքում</w:t>
            </w:r>
          </w:p>
        </w:tc>
      </w:tr>
      <w:bookmarkEnd w:id="0"/>
    </w:tbl>
    <w:p w14:paraId="719D2037" w14:textId="77777777" w:rsidR="00FB5C42" w:rsidRPr="002E5B47" w:rsidRDefault="00FB5C42" w:rsidP="00FB5C42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2CEF4EFB" w14:textId="77777777" w:rsidR="00913B93" w:rsidRPr="002E5B47" w:rsidRDefault="00913B93" w:rsidP="00913B93">
      <w:pPr>
        <w:numPr>
          <w:ilvl w:val="0"/>
          <w:numId w:val="12"/>
        </w:numPr>
        <w:spacing w:after="0" w:line="240" w:lineRule="auto"/>
        <w:rPr>
          <w:rFonts w:ascii="GHEA Grapalat" w:hAnsi="GHEA Grapalat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Ապրանքը պետք է լինի չօգտագործված: Ապրանքի մատակարարումը և բեռնաթափումը իրականացնում է Մատակարարը:</w:t>
      </w:r>
    </w:p>
    <w:p w14:paraId="73B5B0EC" w14:textId="316CB49E" w:rsidR="00913B93" w:rsidRPr="002E5B47" w:rsidRDefault="00913B93" w:rsidP="00913B93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Մասնակցի կողմից պետք է ներկայացվի առաջարկվող ապրանքի ֆիրմային անվանումը</w:t>
      </w:r>
      <w:r w:rsidR="002438E6" w:rsidRPr="002E5B47">
        <w:rPr>
          <w:rFonts w:ascii="GHEA Grapalat" w:hAnsi="GHEA Grapalat"/>
          <w:b/>
          <w:lang w:val="hy-AM"/>
        </w:rPr>
        <w:t xml:space="preserve"> և</w:t>
      </w:r>
      <w:r w:rsidRPr="002E5B47">
        <w:rPr>
          <w:rFonts w:ascii="GHEA Grapalat" w:hAnsi="GHEA Grapalat"/>
          <w:b/>
          <w:lang w:val="hy-AM"/>
        </w:rPr>
        <w:t xml:space="preserve"> </w:t>
      </w:r>
      <w:r w:rsidR="00832EEE" w:rsidRPr="002E5B47">
        <w:rPr>
          <w:rFonts w:ascii="GHEA Grapalat" w:hAnsi="GHEA Grapalat"/>
          <w:b/>
          <w:lang w:val="hy-AM"/>
        </w:rPr>
        <w:t>մոդելը</w:t>
      </w:r>
      <w:r w:rsidRPr="002E5B47">
        <w:rPr>
          <w:rFonts w:ascii="GHEA Grapalat" w:hAnsi="GHEA Grapalat"/>
          <w:b/>
          <w:lang w:val="hy-AM"/>
        </w:rPr>
        <w:t>:</w:t>
      </w:r>
    </w:p>
    <w:p w14:paraId="1C51415A" w14:textId="77777777" w:rsidR="0000365D" w:rsidRPr="002E5B47" w:rsidRDefault="00913B93" w:rsidP="00C31AF4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Անհրաժեշտության դեպքում պատվիրատուն կարող է համապատասխան նմուշներ  պահանջել</w:t>
      </w:r>
    </w:p>
    <w:p w14:paraId="7444D7A8" w14:textId="77777777" w:rsidR="007909F0" w:rsidRDefault="005C19AB" w:rsidP="005C19AB">
      <w:pPr>
        <w:pStyle w:val="NoSpacing"/>
        <w:numPr>
          <w:ilvl w:val="0"/>
          <w:numId w:val="12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 w:rsidRPr="002E5B47">
        <w:rPr>
          <w:rFonts w:ascii="GHEA Grapalat" w:hAnsi="GHEA Grapalat"/>
          <w:b/>
          <w:lang w:val="hy-AM"/>
        </w:rPr>
        <w:t>Ապրանքատեսակների տեխնիկական պարամետրերի բարելավված տարբերակները ընդունելի են։</w:t>
      </w:r>
    </w:p>
    <w:p w14:paraId="35FD28EB" w14:textId="77777777" w:rsidR="00BD125D" w:rsidRDefault="00BD125D" w:rsidP="00BD125D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</w:p>
    <w:p w14:paraId="5AFFDBD9" w14:textId="77777777" w:rsidR="00BD125D" w:rsidRDefault="00BD125D" w:rsidP="00BD125D">
      <w:pPr>
        <w:pStyle w:val="NoSpacing"/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</w:p>
    <w:sectPr w:rsidR="00BD125D" w:rsidSect="00A0730C">
      <w:pgSz w:w="16838" w:h="11906" w:orient="landscape"/>
      <w:pgMar w:top="720" w:right="259" w:bottom="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71A9" w14:textId="77777777" w:rsidR="00CD5E86" w:rsidRDefault="00CD5E86" w:rsidP="005745AA">
      <w:pPr>
        <w:spacing w:after="0" w:line="240" w:lineRule="auto"/>
      </w:pPr>
      <w:r>
        <w:separator/>
      </w:r>
    </w:p>
  </w:endnote>
  <w:endnote w:type="continuationSeparator" w:id="0">
    <w:p w14:paraId="7930D119" w14:textId="77777777" w:rsidR="00CD5E86" w:rsidRDefault="00CD5E86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altName w:val="Sylfaen"/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F5AEF" w14:textId="77777777" w:rsidR="00CD5E86" w:rsidRDefault="00CD5E86" w:rsidP="005745AA">
      <w:pPr>
        <w:spacing w:after="0" w:line="240" w:lineRule="auto"/>
      </w:pPr>
      <w:r>
        <w:separator/>
      </w:r>
    </w:p>
  </w:footnote>
  <w:footnote w:type="continuationSeparator" w:id="0">
    <w:p w14:paraId="49CE18AF" w14:textId="77777777" w:rsidR="00CD5E86" w:rsidRDefault="00CD5E86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531174D1"/>
    <w:multiLevelType w:val="hybridMultilevel"/>
    <w:tmpl w:val="C6380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E420E1"/>
    <w:multiLevelType w:val="hybridMultilevel"/>
    <w:tmpl w:val="2F8213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568168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71084759">
    <w:abstractNumId w:val="14"/>
  </w:num>
  <w:num w:numId="3" w16cid:durableId="1686712427">
    <w:abstractNumId w:val="3"/>
  </w:num>
  <w:num w:numId="4" w16cid:durableId="627592691">
    <w:abstractNumId w:val="10"/>
  </w:num>
  <w:num w:numId="5" w16cid:durableId="823278030">
    <w:abstractNumId w:val="0"/>
  </w:num>
  <w:num w:numId="6" w16cid:durableId="1127237082">
    <w:abstractNumId w:val="13"/>
  </w:num>
  <w:num w:numId="7" w16cid:durableId="1990858987">
    <w:abstractNumId w:val="2"/>
  </w:num>
  <w:num w:numId="8" w16cid:durableId="315110113">
    <w:abstractNumId w:val="7"/>
  </w:num>
  <w:num w:numId="9" w16cid:durableId="609164142">
    <w:abstractNumId w:val="5"/>
  </w:num>
  <w:num w:numId="10" w16cid:durableId="2028561708">
    <w:abstractNumId w:val="8"/>
  </w:num>
  <w:num w:numId="11" w16cid:durableId="516505604">
    <w:abstractNumId w:val="1"/>
  </w:num>
  <w:num w:numId="12" w16cid:durableId="583226106">
    <w:abstractNumId w:val="15"/>
  </w:num>
  <w:num w:numId="13" w16cid:durableId="331956875">
    <w:abstractNumId w:val="9"/>
  </w:num>
  <w:num w:numId="14" w16cid:durableId="80179953">
    <w:abstractNumId w:val="4"/>
  </w:num>
  <w:num w:numId="15" w16cid:durableId="1325546642">
    <w:abstractNumId w:val="12"/>
  </w:num>
  <w:num w:numId="16" w16cid:durableId="18387702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4F71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3FF0"/>
    <w:rsid w:val="00114590"/>
    <w:rsid w:val="00114D5C"/>
    <w:rsid w:val="00114ED3"/>
    <w:rsid w:val="00120E5B"/>
    <w:rsid w:val="001275A1"/>
    <w:rsid w:val="001279F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0091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D7F94"/>
    <w:rsid w:val="002E01C7"/>
    <w:rsid w:val="002E02D8"/>
    <w:rsid w:val="002E31CE"/>
    <w:rsid w:val="002E4377"/>
    <w:rsid w:val="002E5B4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A56E5"/>
    <w:rsid w:val="003B1A9E"/>
    <w:rsid w:val="003B37E2"/>
    <w:rsid w:val="003B7DE4"/>
    <w:rsid w:val="003C1ECE"/>
    <w:rsid w:val="003C4B4D"/>
    <w:rsid w:val="003C6627"/>
    <w:rsid w:val="003D5B18"/>
    <w:rsid w:val="003E2DDA"/>
    <w:rsid w:val="003E3490"/>
    <w:rsid w:val="003E39C8"/>
    <w:rsid w:val="003E6401"/>
    <w:rsid w:val="003F0A01"/>
    <w:rsid w:val="003F3977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2967"/>
    <w:rsid w:val="004B5409"/>
    <w:rsid w:val="004B7903"/>
    <w:rsid w:val="004C74C8"/>
    <w:rsid w:val="004D1385"/>
    <w:rsid w:val="004E0965"/>
    <w:rsid w:val="004E57D9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0656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17FD"/>
    <w:rsid w:val="005A6723"/>
    <w:rsid w:val="005A722B"/>
    <w:rsid w:val="005B0943"/>
    <w:rsid w:val="005C04A9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5059"/>
    <w:rsid w:val="005E743C"/>
    <w:rsid w:val="005F1D5D"/>
    <w:rsid w:val="005F3289"/>
    <w:rsid w:val="005F63E1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27A6"/>
    <w:rsid w:val="007C5CF6"/>
    <w:rsid w:val="007D311D"/>
    <w:rsid w:val="007D44FF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31FA"/>
    <w:rsid w:val="00823ACB"/>
    <w:rsid w:val="008259BC"/>
    <w:rsid w:val="008271F0"/>
    <w:rsid w:val="00830E5F"/>
    <w:rsid w:val="00830E90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551B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73D3"/>
    <w:rsid w:val="00A27B43"/>
    <w:rsid w:val="00A3183F"/>
    <w:rsid w:val="00A3435E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31A7"/>
    <w:rsid w:val="00AE6050"/>
    <w:rsid w:val="00AE7E47"/>
    <w:rsid w:val="00AF08ED"/>
    <w:rsid w:val="00AF0CC3"/>
    <w:rsid w:val="00AF0FC5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475AA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125D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3A4D"/>
    <w:rsid w:val="00C04353"/>
    <w:rsid w:val="00C06767"/>
    <w:rsid w:val="00C06DE7"/>
    <w:rsid w:val="00C10BCC"/>
    <w:rsid w:val="00C1322B"/>
    <w:rsid w:val="00C13EFB"/>
    <w:rsid w:val="00C16B95"/>
    <w:rsid w:val="00C22A85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77A9A"/>
    <w:rsid w:val="00C838F7"/>
    <w:rsid w:val="00C8531D"/>
    <w:rsid w:val="00C86052"/>
    <w:rsid w:val="00C8682A"/>
    <w:rsid w:val="00C906C9"/>
    <w:rsid w:val="00C907D7"/>
    <w:rsid w:val="00C90923"/>
    <w:rsid w:val="00CB3AE1"/>
    <w:rsid w:val="00CB3CF0"/>
    <w:rsid w:val="00CB70C8"/>
    <w:rsid w:val="00CC0568"/>
    <w:rsid w:val="00CC2D69"/>
    <w:rsid w:val="00CC511D"/>
    <w:rsid w:val="00CD5E86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3017E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620F"/>
    <w:rsid w:val="00DE7142"/>
    <w:rsid w:val="00DF1A80"/>
    <w:rsid w:val="00DF3E06"/>
    <w:rsid w:val="00DF46AA"/>
    <w:rsid w:val="00DF4D9C"/>
    <w:rsid w:val="00DF5CEC"/>
    <w:rsid w:val="00DF6A5E"/>
    <w:rsid w:val="00DF6BE4"/>
    <w:rsid w:val="00DF711F"/>
    <w:rsid w:val="00DF7C60"/>
    <w:rsid w:val="00E02C16"/>
    <w:rsid w:val="00E1206A"/>
    <w:rsid w:val="00E1386D"/>
    <w:rsid w:val="00E13A3B"/>
    <w:rsid w:val="00E20509"/>
    <w:rsid w:val="00E205CE"/>
    <w:rsid w:val="00E23512"/>
    <w:rsid w:val="00E2364E"/>
    <w:rsid w:val="00E238DA"/>
    <w:rsid w:val="00E2474A"/>
    <w:rsid w:val="00E2506B"/>
    <w:rsid w:val="00E30B5D"/>
    <w:rsid w:val="00E364F8"/>
    <w:rsid w:val="00E36F08"/>
    <w:rsid w:val="00E3761F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68C9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97851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B6C0F"/>
    <w:rsid w:val="00FC57EA"/>
    <w:rsid w:val="00FC5968"/>
    <w:rsid w:val="00FC752A"/>
    <w:rsid w:val="00FC7927"/>
    <w:rsid w:val="00FC7D73"/>
    <w:rsid w:val="00FD2A5F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8CC2B80"/>
  <w15:chartTrackingRefBased/>
  <w15:docId w15:val="{50B0D656-BA09-4DD8-829E-B8201FC97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96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2112</Words>
  <Characters>12043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14127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6</cp:revision>
  <cp:lastPrinted>2025-12-22T08:14:00Z</cp:lastPrinted>
  <dcterms:created xsi:type="dcterms:W3CDTF">2025-12-22T07:32:00Z</dcterms:created>
  <dcterms:modified xsi:type="dcterms:W3CDTF">2025-12-29T11:18:00Z</dcterms:modified>
</cp:coreProperties>
</file>